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F5" w:rsidRPr="00991EF5" w:rsidRDefault="00991EF5" w:rsidP="00991EF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91EF5">
        <w:rPr>
          <w:rFonts w:ascii="Times New Roman" w:hAnsi="Times New Roman" w:cs="Times New Roman"/>
          <w:sz w:val="28"/>
          <w:szCs w:val="28"/>
        </w:rPr>
        <w:t>УПРАВЛЕНИЕ ОБРАЗОВАНИЯ АДМИНИСТРАЦИИ ИВДЕЛЬСКОГО ГОРОДСКОГО ОКРУГА</w:t>
      </w:r>
    </w:p>
    <w:p w:rsidR="00991EF5" w:rsidRPr="00991EF5" w:rsidRDefault="00991EF5" w:rsidP="00991EF5">
      <w:pPr>
        <w:pStyle w:val="1"/>
        <w:spacing w:before="0"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91EF5" w:rsidRDefault="00991EF5" w:rsidP="00991EF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991EF5" w:rsidRDefault="00991EF5" w:rsidP="00991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</w:t>
      </w:r>
      <w:r w:rsidR="007770D2">
        <w:rPr>
          <w:rFonts w:ascii="Times New Roman" w:hAnsi="Times New Roman" w:cs="Times New Roman"/>
          <w:b w:val="0"/>
          <w:sz w:val="28"/>
          <w:szCs w:val="28"/>
        </w:rPr>
        <w:t xml:space="preserve"> 25.07.2016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____                                                          № _    </w:t>
      </w:r>
      <w:r w:rsidR="007770D2">
        <w:rPr>
          <w:rFonts w:ascii="Times New Roman" w:hAnsi="Times New Roman" w:cs="Times New Roman"/>
          <w:b w:val="0"/>
          <w:sz w:val="28"/>
          <w:szCs w:val="28"/>
        </w:rPr>
        <w:t>74</w:t>
      </w:r>
      <w:r w:rsidR="007770D2" w:rsidRPr="007770D2">
        <w:rPr>
          <w:rFonts w:ascii="Times New Roman" w:hAnsi="Times New Roman" w:cs="Times New Roman"/>
          <w:b w:val="0"/>
          <w:sz w:val="28"/>
          <w:szCs w:val="28"/>
        </w:rPr>
        <w:t>/1</w:t>
      </w:r>
      <w:r w:rsidR="007770D2">
        <w:rPr>
          <w:rFonts w:ascii="Times New Roman" w:hAnsi="Times New Roman" w:cs="Times New Roman"/>
          <w:b w:val="0"/>
          <w:sz w:val="28"/>
          <w:szCs w:val="28"/>
        </w:rPr>
        <w:t>-а</w:t>
      </w:r>
      <w:r w:rsidR="00561AA9">
        <w:rPr>
          <w:rFonts w:ascii="Times New Roman" w:hAnsi="Times New Roman" w:cs="Times New Roman"/>
          <w:b w:val="0"/>
          <w:sz w:val="28"/>
          <w:szCs w:val="28"/>
        </w:rPr>
        <w:t xml:space="preserve"> ___</w:t>
      </w:r>
      <w:r w:rsidR="007770D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991EF5" w:rsidRDefault="00991EF5" w:rsidP="00991EF5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91EF5" w:rsidRDefault="00991EF5" w:rsidP="00991EF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Ивдель</w:t>
      </w:r>
    </w:p>
    <w:p w:rsidR="00991EF5" w:rsidRDefault="00991EF5" w:rsidP="00991EF5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991EF5" w:rsidRDefault="008E744F" w:rsidP="00991EF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утверждении Плана-графика мероприятий («дорожной карты»)</w:t>
      </w:r>
      <w:r w:rsidR="007123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по обеспечению введения и реализации федеральных государственных образовательных стандартов образования обучающихся с ограниченными возможностями зд</w:t>
      </w:r>
      <w:r w:rsidR="007F4908">
        <w:rPr>
          <w:rFonts w:ascii="Times New Roman" w:hAnsi="Times New Roman" w:cs="Times New Roman"/>
          <w:b/>
          <w:i/>
          <w:sz w:val="28"/>
          <w:szCs w:val="28"/>
        </w:rPr>
        <w:t>оровья.</w:t>
      </w: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56029" w:rsidRPr="00656029" w:rsidRDefault="00656029" w:rsidP="00991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F7A47">
        <w:rPr>
          <w:rFonts w:ascii="Times New Roman" w:hAnsi="Times New Roman" w:cs="Times New Roman"/>
          <w:sz w:val="28"/>
          <w:szCs w:val="28"/>
        </w:rPr>
        <w:t>Руководствуясь</w:t>
      </w:r>
      <w:r w:rsidR="007768F1">
        <w:rPr>
          <w:rFonts w:ascii="Times New Roman" w:hAnsi="Times New Roman" w:cs="Times New Roman"/>
          <w:sz w:val="28"/>
          <w:szCs w:val="28"/>
        </w:rPr>
        <w:t xml:space="preserve"> статьей 11Федерального закона </w:t>
      </w:r>
      <w:r w:rsidR="00777285">
        <w:rPr>
          <w:rFonts w:ascii="Times New Roman" w:hAnsi="Times New Roman" w:cs="Times New Roman"/>
          <w:sz w:val="28"/>
          <w:szCs w:val="28"/>
        </w:rPr>
        <w:t>от 29 декабря 2012 года № 273-ФЗ «Об образовании в Российской Федерации</w:t>
      </w:r>
      <w:r w:rsidR="00721958">
        <w:rPr>
          <w:rFonts w:ascii="Times New Roman" w:hAnsi="Times New Roman" w:cs="Times New Roman"/>
          <w:sz w:val="28"/>
          <w:szCs w:val="28"/>
        </w:rPr>
        <w:t>», на основании приказа</w:t>
      </w:r>
      <w:r w:rsidR="00C22910">
        <w:rPr>
          <w:rFonts w:ascii="Times New Roman" w:hAnsi="Times New Roman" w:cs="Times New Roman"/>
          <w:sz w:val="28"/>
          <w:szCs w:val="28"/>
        </w:rPr>
        <w:t xml:space="preserve"> Министерства общего и профессионального образования Свердловской области  от 10.07.2016 № 311-Д</w:t>
      </w:r>
    </w:p>
    <w:p w:rsidR="00656029" w:rsidRDefault="00656029" w:rsidP="00991E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EF5" w:rsidRDefault="00991EF5" w:rsidP="00991E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91EF5" w:rsidRDefault="00B11B92" w:rsidP="00991EF5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</w:t>
      </w:r>
      <w:r w:rsidR="00A118F9">
        <w:rPr>
          <w:rFonts w:ascii="Times New Roman" w:hAnsi="Times New Roman" w:cs="Times New Roman"/>
          <w:sz w:val="28"/>
          <w:szCs w:val="28"/>
        </w:rPr>
        <w:t>твердить План-график мероприятий («дорожную карту») по обеспечению введения и реализации</w:t>
      </w:r>
      <w:r w:rsidR="000E77A5">
        <w:rPr>
          <w:rFonts w:ascii="Times New Roman" w:hAnsi="Times New Roman" w:cs="Times New Roman"/>
          <w:sz w:val="28"/>
          <w:szCs w:val="28"/>
        </w:rPr>
        <w:t xml:space="preserve"> федеральных государственных образовательных стандартов образования обучающихся с ограниченными возможностями здоровья в </w:t>
      </w:r>
      <w:r w:rsidR="00F009F8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учреждениях, расположенных на  территории Ив</w:t>
      </w:r>
      <w:r>
        <w:rPr>
          <w:rFonts w:ascii="Times New Roman" w:hAnsi="Times New Roman" w:cs="Times New Roman"/>
          <w:sz w:val="28"/>
          <w:szCs w:val="28"/>
        </w:rPr>
        <w:t>дельского городского округа</w:t>
      </w:r>
      <w:r w:rsidR="00D67777">
        <w:rPr>
          <w:rFonts w:ascii="Times New Roman" w:hAnsi="Times New Roman" w:cs="Times New Roman"/>
          <w:sz w:val="28"/>
          <w:szCs w:val="28"/>
        </w:rPr>
        <w:t>, подведомственных Управлению образования Администрации Ивдельского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План-график) (прилагается).</w:t>
      </w:r>
    </w:p>
    <w:p w:rsidR="00991EF5" w:rsidRDefault="00EE06C6" w:rsidP="00991EF5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Образовательным учреждениям, подведомственным Управлению образования Администрации Ивдельского городского округа</w:t>
      </w:r>
      <w:r w:rsidR="00B118BB">
        <w:rPr>
          <w:rFonts w:ascii="Times New Roman" w:hAnsi="Times New Roman" w:cs="Times New Roman"/>
          <w:sz w:val="28"/>
          <w:szCs w:val="28"/>
        </w:rPr>
        <w:t>,</w:t>
      </w:r>
      <w:r w:rsidR="008C0FDE">
        <w:rPr>
          <w:rFonts w:ascii="Times New Roman" w:hAnsi="Times New Roman" w:cs="Times New Roman"/>
          <w:sz w:val="28"/>
          <w:szCs w:val="28"/>
        </w:rPr>
        <w:t xml:space="preserve"> обеспечить выполнение мероприятий Плана – графика.</w:t>
      </w:r>
    </w:p>
    <w:p w:rsidR="00991EF5" w:rsidRPr="008C0FDE" w:rsidRDefault="00991EF5" w:rsidP="008C0FDE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="008C0F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C0FDE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064BD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64BDB" w:rsidRDefault="00064BDB" w:rsidP="00991EF5">
      <w:pPr>
        <w:rPr>
          <w:rFonts w:ascii="Times New Roman" w:hAnsi="Times New Roman" w:cs="Times New Roman"/>
          <w:sz w:val="28"/>
          <w:szCs w:val="28"/>
        </w:rPr>
      </w:pPr>
    </w:p>
    <w:p w:rsidR="00064BDB" w:rsidRDefault="00064BDB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                         </w:t>
      </w:r>
      <w:r w:rsidR="00064BD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Л.В.</w:t>
      </w:r>
      <w:r w:rsidR="00064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Фомина     </w:t>
      </w: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  <w:sectPr w:rsidR="00991EF5">
          <w:pgSz w:w="11906" w:h="16838"/>
          <w:pgMar w:top="1134" w:right="850" w:bottom="1134" w:left="1701" w:header="720" w:footer="720" w:gutter="0"/>
          <w:cols w:space="720"/>
        </w:sectPr>
      </w:pPr>
    </w:p>
    <w:p w:rsidR="00991EF5" w:rsidRDefault="00991EF5" w:rsidP="00991EF5">
      <w:pPr>
        <w:spacing w:after="0"/>
        <w:ind w:left="9781" w:right="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991EF5" w:rsidRDefault="00991EF5" w:rsidP="00991EF5">
      <w:pPr>
        <w:spacing w:after="0"/>
        <w:ind w:right="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УТВЕРЖДЕН</w:t>
      </w:r>
    </w:p>
    <w:p w:rsidR="00991EF5" w:rsidRDefault="00991EF5" w:rsidP="00991EF5">
      <w:pPr>
        <w:tabs>
          <w:tab w:val="left" w:pos="8222"/>
        </w:tabs>
        <w:spacing w:after="0"/>
        <w:ind w:left="9781" w:right="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общего</w:t>
      </w:r>
    </w:p>
    <w:p w:rsidR="00991EF5" w:rsidRDefault="00991EF5" w:rsidP="00991EF5">
      <w:pPr>
        <w:tabs>
          <w:tab w:val="left" w:pos="8222"/>
        </w:tabs>
        <w:spacing w:after="0"/>
        <w:ind w:left="9781" w:right="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профессионального образования </w:t>
      </w:r>
    </w:p>
    <w:p w:rsidR="00991EF5" w:rsidRDefault="00991EF5" w:rsidP="00991EF5">
      <w:pPr>
        <w:tabs>
          <w:tab w:val="left" w:pos="8222"/>
        </w:tabs>
        <w:spacing w:after="0"/>
        <w:ind w:left="9781" w:right="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Свердловской области </w:t>
      </w:r>
    </w:p>
    <w:p w:rsidR="00991EF5" w:rsidRDefault="00991EF5" w:rsidP="00991EF5">
      <w:pPr>
        <w:tabs>
          <w:tab w:val="left" w:pos="8222"/>
        </w:tabs>
        <w:spacing w:after="0"/>
        <w:ind w:left="9781" w:right="26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28.10.2015 №  527-Д</w:t>
      </w:r>
    </w:p>
    <w:p w:rsidR="00991EF5" w:rsidRDefault="00991EF5" w:rsidP="00991EF5">
      <w:pPr>
        <w:spacing w:after="0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проведении мероприятий по оценке качества подготовки обучающихся и реализации образовательных программ на территории </w:t>
      </w:r>
    </w:p>
    <w:p w:rsidR="00991EF5" w:rsidRDefault="00991EF5" w:rsidP="00991EF5">
      <w:pPr>
        <w:tabs>
          <w:tab w:val="left" w:pos="8222"/>
        </w:tabs>
        <w:spacing w:after="0"/>
        <w:ind w:left="9781" w:right="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Свердловской области</w:t>
      </w:r>
    </w:p>
    <w:p w:rsidR="00991EF5" w:rsidRDefault="00991EF5" w:rsidP="00991EF5">
      <w:pPr>
        <w:tabs>
          <w:tab w:val="left" w:pos="8222"/>
        </w:tabs>
        <w:spacing w:after="0"/>
        <w:ind w:left="9781" w:right="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2015-2016 учебном году»</w:t>
      </w:r>
    </w:p>
    <w:p w:rsidR="00991EF5" w:rsidRDefault="00991EF5" w:rsidP="00991EF5">
      <w:pPr>
        <w:spacing w:after="0"/>
        <w:ind w:left="97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</w:t>
      </w: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по оценке качества подготовки обучающихся и реализации образовательных программ </w:t>
      </w: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Свердловской области в 2015 - 2016 учебном году</w:t>
      </w: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год</w:t>
      </w: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38"/>
        <w:gridCol w:w="3150"/>
        <w:gridCol w:w="3330"/>
        <w:gridCol w:w="3704"/>
        <w:gridCol w:w="2956"/>
      </w:tblGrid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проверочные работы (апробация): русский язык,  математика</w:t>
            </w: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октября – национальное исследование качества образования в сфере информационных технологий</w:t>
            </w: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07 - 22сентября – основной государственный экзамен, государственный выпускной экзамен - 9 –дополнительный  этап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октября – национальное исследование качества образования в сфере информационных технологий</w:t>
            </w: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Диагностические контрольные работы – математика, физика,  1 по выбору (обществознание),</w:t>
            </w:r>
          </w:p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репрезентативная выборка.</w:t>
            </w: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сентября – апробация технологии сканирования бланков в ППЭ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сентября – 09 октября – единый государственный экзамен, государственный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выпускной экзамен -11-дополнительный этап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Апробация новых экзаменационных модулей (география, история, обществознание,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информатика и ИКТ)</w:t>
            </w:r>
          </w:p>
        </w:tc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Диагностические контрольные работы – математика, физика,  1 по выбору (обществознание),</w:t>
            </w:r>
          </w:p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репрезентативная выборка.</w:t>
            </w: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сочинение (изложение)</w:t>
            </w:r>
          </w:p>
        </w:tc>
      </w:tr>
    </w:tbl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61"/>
        <w:gridCol w:w="1735"/>
        <w:gridCol w:w="2376"/>
        <w:gridCol w:w="2353"/>
        <w:gridCol w:w="2784"/>
        <w:gridCol w:w="2181"/>
        <w:gridCol w:w="2188"/>
      </w:tblGrid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работы (самодиагностика на школьном уровне)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работы (самодиагностика на школьном уровне)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работы (самодиагностика на школьном уровне)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PIRLS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международное сравнительное исследование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Всероссийские проверочные работы: русский язык, математика, окружающий мир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Всероссийские проверочные работы: русский язык, математика,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биология.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 работы (самодиагностика на школьном уровне).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 работы (самодиагностика на школьном уровне).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 работы (самодиагностика на школьном уровне)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Репетиционное тестирование – русский язык, математика, физика.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экзамен, государственный выпускной экзамен – 9 - досрочный этап.</w:t>
            </w:r>
          </w:p>
        </w:tc>
        <w:tc>
          <w:tcPr>
            <w:tcW w:w="436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экзамен, государственный выпускной экзамен – 9 </w:t>
            </w:r>
          </w:p>
        </w:tc>
      </w:tr>
      <w:tr w:rsidR="00991EF5" w:rsidTr="00991EF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 работы (самодиагностика на школьном уровне).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 работы (самодиагностика на школьном уровне)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сочинение (изложение)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экзамен, государственный выпускной экзамен – 11 - досрочный этап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Итоговое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сочинение (изложение)</w:t>
            </w:r>
          </w:p>
        </w:tc>
        <w:tc>
          <w:tcPr>
            <w:tcW w:w="2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EF5" w:rsidTr="00991EF5"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Репетиционное тестирование – математика, физика,1 предмет по выбору (обществознание)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Проверочные  работы (самодиагностика на школьном уровне)</w:t>
            </w:r>
          </w:p>
        </w:tc>
        <w:tc>
          <w:tcPr>
            <w:tcW w:w="4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F5" w:rsidRDefault="00991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 государственный экзамен, государственный выпускной экзамен – 11</w:t>
            </w:r>
          </w:p>
        </w:tc>
      </w:tr>
    </w:tbl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  <w:sectPr w:rsidR="00991EF5">
          <w:pgSz w:w="16838" w:h="11906" w:orient="landscape"/>
          <w:pgMar w:top="1699" w:right="1138" w:bottom="850" w:left="1138" w:header="720" w:footer="720" w:gutter="0"/>
          <w:cols w:space="720"/>
        </w:sectPr>
      </w:pPr>
    </w:p>
    <w:p w:rsidR="00991EF5" w:rsidRDefault="00991EF5" w:rsidP="00991EF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2                                                </w:t>
      </w:r>
    </w:p>
    <w:p w:rsidR="00991EF5" w:rsidRDefault="00991EF5" w:rsidP="00991E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УТВЕРЖДЕН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Приказом  Министерства общего 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и профессионального образования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Свердловской области 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28.10.2015  № 527-Д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«О проведении мероприятий по оценке 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качества подготовки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и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программ на территории Свердловской 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области в 2015-2016 учебном году» </w:t>
      </w:r>
    </w:p>
    <w:p w:rsidR="00991EF5" w:rsidRDefault="00991EF5" w:rsidP="00991EF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проведения  региональных диагностических контрольных работ, регионального репетиционного тестирования по общеобразовательным предметам для обучающихся образовательных организаций Свердловской области, освоение основных образовательных программ основного общего и среднего общего образования </w:t>
      </w:r>
    </w:p>
    <w:p w:rsidR="00991EF5" w:rsidRDefault="00991EF5" w:rsidP="00991EF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Порядок проведения, категории участников и перечень общеобразовательных предметов, по которым проводятся региональные диагностические контрольные работы, региональное репетиционное тестирование (далее – ДКР и РТ) утверждаются приказом Министерства общего и профессионального образования Свердловской области.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ДКР и РТ являются обязательными.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Заявлений от обучающихся                            на участие в ДКР и РТ не требуется.</w:t>
      </w:r>
      <w:proofErr w:type="gramEnd"/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обучающихся, не участвующих в ДКР и РТ в сроки, установленные настоящим приказом, ДКР и РТ проводятся в дополнительные сроки, согласованные органами местного самоуправления, осуществляющими управление в сфере образования, и образовательными организациями, расположенными на территории Свердловской области, с государственным автономным образовательным учреждением дополнительного профессионального образования Свердловской области «Институт развития образования» (далее – ГАОУ ДПО СО «ИРО»).</w:t>
      </w:r>
      <w:proofErr w:type="gramEnd"/>
    </w:p>
    <w:p w:rsidR="00991EF5" w:rsidRDefault="00991EF5" w:rsidP="00991EF5">
      <w:pPr>
        <w:tabs>
          <w:tab w:val="left" w:pos="43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Результаты ДКР и РТ не учитываются при выставлении промежуточных, годовых и итоговых отметок, не влияют на текущую успеваемость учеников, а используются для организации и проведения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работы (в том числе индивидуальной) по устранению учебных дефицитов обучающихся, курсовой подготовки учителей.</w:t>
      </w:r>
    </w:p>
    <w:p w:rsidR="00991EF5" w:rsidRDefault="00991EF5" w:rsidP="00991EF5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Информационно-технологическое сопровождение подготовки                                и проведения ДКР и РТ обеспечивается структурным подразделением  ГАОУ ДПО СО «ИРО» - Центром обработки информации и организации единого государственного экзамена (далее – ЦОИ) при участии органов местного самоуправления, осуществляющих управление в сфере образования, общеобразовательных  организаций.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Технология проведения ДКР и РТ определяется ЦОИ.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ДКР и РТ выполняются на специализированных бланках с                          использованием контрольно-измерительных материалов  (далее – КИМ). 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7.Специализированные бланки для выполнения ДКР и РТ разрабатываются ЦОИ.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8.КИМ, критерии оценивания разрабатываются на региональном уровне ГАОУ ДПО СО «»ИРО» в соответствии с  федеральными документами, регламентирующими  структуру и содержание вариантов КИМ единого государственного экзамена  (далее – ЕГЭ) по каждому общеобразовательному предмету (спецификация КИМ ЕГЭ, кодификатор элементов содержания по каждому общеобразовательному предмету для составления КИМ ЕГЭ, кодификатор требований к уровню подготовки выпускников для проведения ЕГЭ по каждому общеобразовательному предмету, демонстрационный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вариант КИМ ЕГЭ по общеобразовательному предмету). 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Диагностические контрольные работы проводятся в образовательных организациях по месту обучения, репетиционное тестирование – в пунктах проведения тестирования (далее – ППТ).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Способ доставки КИМ в образовательные организации, ППТ определяется ЦОИ.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Руководитель образовательной организации, ППТ обеспечивает сохранность индивидуальных пакетов участников до начала диагностических контрольных работ, репетиционного тестирования.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Индивидуальные комплекты рекомендуется хранить в месте, исключающем доступ к ним посторонних лиц.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Время начала ДКР и РТ по каждому общеобразовательному предмету – 10.00 часов.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Время проведения ДКР и РТ определяется разработчиками КИМ (ГАОУ ДПО СО «ИРО»).</w:t>
      </w:r>
    </w:p>
    <w:p w:rsidR="00991EF5" w:rsidRDefault="00991EF5" w:rsidP="00991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 Инструкции по настройке оборудования и загрузке бланков выполняется  в соответствии с рекомендациями  ЦОИ. </w:t>
      </w: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rPr>
          <w:rFonts w:ascii="Times New Roman" w:hAnsi="Times New Roman" w:cs="Times New Roman"/>
          <w:sz w:val="28"/>
          <w:szCs w:val="28"/>
        </w:rPr>
      </w:pP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  <w:sectPr w:rsidR="00991EF5">
          <w:pgSz w:w="11906" w:h="16838"/>
          <w:pgMar w:top="1138" w:right="850" w:bottom="1138" w:left="1699" w:header="720" w:footer="720" w:gutter="0"/>
          <w:cols w:space="720"/>
        </w:sectPr>
      </w:pP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</w:p>
    <w:p w:rsidR="00991EF5" w:rsidRDefault="00991EF5" w:rsidP="00991E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76C2" w:rsidRDefault="00EC76C2"/>
    <w:sectPr w:rsidR="00EC76C2" w:rsidSect="00A9424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991EF5"/>
    <w:rsid w:val="00064BDB"/>
    <w:rsid w:val="000E77A5"/>
    <w:rsid w:val="00561AA9"/>
    <w:rsid w:val="00656029"/>
    <w:rsid w:val="00712302"/>
    <w:rsid w:val="00721958"/>
    <w:rsid w:val="007768F1"/>
    <w:rsid w:val="007770D2"/>
    <w:rsid w:val="00777285"/>
    <w:rsid w:val="007F4908"/>
    <w:rsid w:val="008C0FDE"/>
    <w:rsid w:val="008E744F"/>
    <w:rsid w:val="00991EF5"/>
    <w:rsid w:val="00A118F9"/>
    <w:rsid w:val="00A94246"/>
    <w:rsid w:val="00B118BB"/>
    <w:rsid w:val="00B11B92"/>
    <w:rsid w:val="00C22910"/>
    <w:rsid w:val="00D67777"/>
    <w:rsid w:val="00DF4A02"/>
    <w:rsid w:val="00DF7A47"/>
    <w:rsid w:val="00E0083F"/>
    <w:rsid w:val="00EC76C2"/>
    <w:rsid w:val="00EE06C6"/>
    <w:rsid w:val="00F0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46"/>
  </w:style>
  <w:style w:type="paragraph" w:styleId="1">
    <w:name w:val="heading 1"/>
    <w:basedOn w:val="a"/>
    <w:next w:val="a"/>
    <w:link w:val="10"/>
    <w:qFormat/>
    <w:rsid w:val="00991E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EF5"/>
    <w:rPr>
      <w:rFonts w:ascii="Arial" w:eastAsia="Times New Roman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991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6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239C5-20B9-4F0D-BC20-5729196B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</cp:lastModifiedBy>
  <cp:revision>5</cp:revision>
  <cp:lastPrinted>2016-09-05T07:03:00Z</cp:lastPrinted>
  <dcterms:created xsi:type="dcterms:W3CDTF">2016-07-01T10:09:00Z</dcterms:created>
  <dcterms:modified xsi:type="dcterms:W3CDTF">2016-09-05T07:04:00Z</dcterms:modified>
</cp:coreProperties>
</file>